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62" w:rsidRPr="00031462" w:rsidRDefault="00031462" w:rsidP="00CE289C">
      <w:pPr>
        <w:spacing w:after="0" w:line="240" w:lineRule="auto"/>
        <w:ind w:left="8820"/>
        <w:rPr>
          <w:rFonts w:ascii="Times New Roman" w:eastAsia="Times New Roman" w:hAnsi="Times New Roman" w:cs="Times New Roman"/>
          <w:sz w:val="18"/>
          <w:szCs w:val="18"/>
        </w:rPr>
      </w:pPr>
      <w:r w:rsidRPr="00AF7BB7">
        <w:rPr>
          <w:rFonts w:ascii="Times New Roman" w:eastAsia="Times New Roman" w:hAnsi="Times New Roman" w:cs="Times New Roman"/>
          <w:sz w:val="18"/>
          <w:szCs w:val="18"/>
        </w:rPr>
        <w:t>Приложение</w:t>
      </w:r>
      <w:r w:rsidR="00CE289C" w:rsidRPr="00AF7BB7">
        <w:rPr>
          <w:rFonts w:ascii="Times New Roman" w:eastAsia="Times New Roman" w:hAnsi="Times New Roman" w:cs="Times New Roman"/>
          <w:sz w:val="18"/>
          <w:szCs w:val="18"/>
        </w:rPr>
        <w:t xml:space="preserve"> №1</w:t>
      </w:r>
      <w:r w:rsidRPr="00031462">
        <w:rPr>
          <w:rFonts w:ascii="Times New Roman" w:eastAsia="Times New Roman" w:hAnsi="Times New Roman" w:cs="Times New Roman"/>
          <w:sz w:val="18"/>
          <w:szCs w:val="18"/>
        </w:rPr>
        <w:t xml:space="preserve"> к приказу министерства строительства </w:t>
      </w:r>
    </w:p>
    <w:p w:rsidR="00031462" w:rsidRPr="00031462" w:rsidRDefault="00031462" w:rsidP="00CE289C">
      <w:pPr>
        <w:spacing w:after="0" w:line="240" w:lineRule="auto"/>
        <w:ind w:left="8820"/>
        <w:rPr>
          <w:rFonts w:ascii="Times New Roman" w:eastAsia="Times New Roman" w:hAnsi="Times New Roman" w:cs="Times New Roman"/>
          <w:sz w:val="18"/>
          <w:szCs w:val="18"/>
        </w:rPr>
      </w:pPr>
      <w:r w:rsidRPr="00031462">
        <w:rPr>
          <w:rFonts w:ascii="Times New Roman" w:eastAsia="Times New Roman" w:hAnsi="Times New Roman" w:cs="Times New Roman"/>
          <w:sz w:val="18"/>
          <w:szCs w:val="18"/>
        </w:rPr>
        <w:t xml:space="preserve">и жилищно-коммунального хозяйства Калужской </w:t>
      </w:r>
    </w:p>
    <w:p w:rsidR="00031462" w:rsidRPr="00031462" w:rsidRDefault="00031462" w:rsidP="00CE289C">
      <w:pPr>
        <w:spacing w:after="0" w:line="240" w:lineRule="auto"/>
        <w:ind w:left="8820"/>
        <w:rPr>
          <w:rFonts w:ascii="Times New Roman" w:eastAsia="Times New Roman" w:hAnsi="Times New Roman" w:cs="Times New Roman"/>
          <w:sz w:val="18"/>
          <w:szCs w:val="18"/>
        </w:rPr>
      </w:pPr>
      <w:r w:rsidRPr="00031462">
        <w:rPr>
          <w:rFonts w:ascii="Times New Roman" w:eastAsia="Times New Roman" w:hAnsi="Times New Roman" w:cs="Times New Roman"/>
          <w:sz w:val="18"/>
          <w:szCs w:val="18"/>
        </w:rPr>
        <w:t>области от «___»_____________20_____</w:t>
      </w:r>
      <w:r w:rsidR="00585B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031462">
        <w:rPr>
          <w:rFonts w:ascii="Times New Roman" w:eastAsia="Times New Roman" w:hAnsi="Times New Roman" w:cs="Times New Roman"/>
          <w:sz w:val="18"/>
          <w:szCs w:val="18"/>
        </w:rPr>
        <w:t xml:space="preserve"> №_________</w:t>
      </w:r>
    </w:p>
    <w:p w:rsidR="00031462" w:rsidRDefault="00031462" w:rsidP="00CE289C">
      <w:pPr>
        <w:pStyle w:val="ConsPlusNonformat"/>
        <w:jc w:val="right"/>
      </w:pPr>
    </w:p>
    <w:p w:rsidR="00031462" w:rsidRDefault="00031462" w:rsidP="00031462">
      <w:pPr>
        <w:pStyle w:val="ConsPlusNonformat"/>
        <w:jc w:val="both"/>
      </w:pPr>
    </w:p>
    <w:p w:rsidR="00031462" w:rsidRDefault="00031462" w:rsidP="00031462">
      <w:pPr>
        <w:pStyle w:val="ConsPlusNonformat"/>
        <w:jc w:val="both"/>
      </w:pPr>
    </w:p>
    <w:p w:rsidR="00031462" w:rsidRPr="00031462" w:rsidRDefault="00031462" w:rsidP="0003146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462">
        <w:rPr>
          <w:rFonts w:ascii="Times New Roman" w:hAnsi="Times New Roman" w:cs="Times New Roman"/>
          <w:b/>
          <w:sz w:val="22"/>
          <w:szCs w:val="22"/>
        </w:rPr>
        <w:t>Реестр бюджетных рисков Министерства строительства и жилищно-коммунального хозяйства Калужской области</w:t>
      </w:r>
    </w:p>
    <w:p w:rsidR="00031462" w:rsidRPr="00031462" w:rsidRDefault="00031462" w:rsidP="0003146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462">
        <w:rPr>
          <w:rFonts w:ascii="Times New Roman" w:hAnsi="Times New Roman" w:cs="Times New Roman"/>
          <w:b/>
          <w:sz w:val="22"/>
          <w:szCs w:val="22"/>
        </w:rPr>
        <w:t>по состоянию на "____" _____________ 20_____ г.</w:t>
      </w:r>
    </w:p>
    <w:p w:rsidR="00031462" w:rsidRPr="00031462" w:rsidRDefault="00031462" w:rsidP="00031462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031462">
        <w:rPr>
          <w:rFonts w:ascii="Times New Roman" w:hAnsi="Times New Roman" w:cs="Times New Roman"/>
          <w:b/>
          <w:i/>
        </w:rPr>
        <w:t>(указывается дата, по состоянию на которую актуализирован реестр)</w:t>
      </w:r>
    </w:p>
    <w:p w:rsidR="00031462" w:rsidRPr="00031462" w:rsidRDefault="00031462" w:rsidP="00031462">
      <w:pPr>
        <w:pStyle w:val="ConsPlusNormal"/>
        <w:jc w:val="center"/>
        <w:rPr>
          <w:rFonts w:ascii="Times New Roman" w:hAnsi="Times New Roman" w:cs="Times New Roman"/>
          <w:i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16"/>
        <w:gridCol w:w="1701"/>
        <w:gridCol w:w="1701"/>
        <w:gridCol w:w="1559"/>
        <w:gridCol w:w="1559"/>
        <w:gridCol w:w="1276"/>
        <w:gridCol w:w="992"/>
        <w:gridCol w:w="1134"/>
        <w:gridCol w:w="2126"/>
      </w:tblGrid>
      <w:tr w:rsidR="00031462" w:rsidRPr="00031462" w:rsidTr="0003146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бюджетного риска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причин реализации бюджетного риска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последствий бюджетного риска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владельца бюджетного риска*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Оценка бюджетных рисков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Меры по минимизации бюджетных рисков и (или) по организации внутреннего финансового контроля**</w:t>
            </w:r>
          </w:p>
        </w:tc>
      </w:tr>
      <w:tr w:rsidR="00031462" w:rsidRPr="00031462" w:rsidTr="002B4DCA">
        <w:trPr>
          <w:trHeight w:val="76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Вероятность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влияния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462">
              <w:rPr>
                <w:rFonts w:ascii="Times New Roman" w:hAnsi="Times New Roman" w:cs="Times New Roman"/>
                <w:b/>
                <w:sz w:val="16"/>
                <w:szCs w:val="16"/>
              </w:rPr>
              <w:t>Значимость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462" w:rsidRPr="00031462" w:rsidTr="00CE289C">
        <w:trPr>
          <w:trHeight w:val="16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CE289C" w:rsidRDefault="00031462" w:rsidP="00B64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8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31462" w:rsidRPr="00031462" w:rsidTr="0003146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462" w:rsidRPr="00031462" w:rsidTr="0003146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462" w:rsidRPr="00031462" w:rsidTr="0003146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62" w:rsidRPr="00031462" w:rsidRDefault="00031462" w:rsidP="00B64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289C" w:rsidRDefault="00CE289C" w:rsidP="00031462">
      <w:pPr>
        <w:pStyle w:val="ConsPlusNormal"/>
        <w:jc w:val="both"/>
        <w:rPr>
          <w:rFonts w:ascii="Times New Roman" w:hAnsi="Times New Roman" w:cs="Times New Roman"/>
        </w:rPr>
      </w:pPr>
    </w:p>
    <w:p w:rsidR="00CE289C" w:rsidRPr="00CE289C" w:rsidRDefault="00CE289C" w:rsidP="00CE289C">
      <w:pPr>
        <w:pStyle w:val="a3"/>
        <w:ind w:firstLine="0"/>
      </w:pPr>
      <w:r>
        <w:t>*</w:t>
      </w:r>
      <w:r w:rsidRPr="00CE289C">
        <w:t xml:space="preserve"> Владелец </w:t>
      </w:r>
      <w:r w:rsidR="00102053">
        <w:t>бюджетного риска</w:t>
      </w:r>
      <w:r w:rsidRPr="00CE289C">
        <w:t xml:space="preserve"> – уполномоченное должностное лицо, выполняющее данную операцию.</w:t>
      </w:r>
    </w:p>
    <w:p w:rsidR="00CE289C" w:rsidRPr="00CE289C" w:rsidRDefault="00CE289C" w:rsidP="00CE28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**</w:t>
      </w:r>
      <w:r w:rsidRPr="00CE289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Информация, указанная в графе </w:t>
      </w:r>
      <w:r w:rsidR="00102053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Pr="00CE289C">
        <w:rPr>
          <w:rFonts w:ascii="Times New Roman" w:eastAsia="Calibri" w:hAnsi="Times New Roman" w:cs="Times New Roman"/>
          <w:sz w:val="20"/>
          <w:szCs w:val="20"/>
          <w:lang w:eastAsia="en-US"/>
        </w:rPr>
        <w:t>, включается в реестр бюджетных рисков только в случае возможности и целесообразности принятия мер по предупреждению и (или) минимизации (устранению) соответствующего бюджетного риска.</w:t>
      </w:r>
    </w:p>
    <w:p w:rsidR="00031462" w:rsidRDefault="00031462" w:rsidP="00031462">
      <w:pPr>
        <w:pStyle w:val="ConsPlusNormal"/>
        <w:jc w:val="both"/>
        <w:rPr>
          <w:rFonts w:ascii="Times New Roman" w:hAnsi="Times New Roman" w:cs="Times New Roman"/>
        </w:rPr>
      </w:pPr>
    </w:p>
    <w:p w:rsidR="00CE289C" w:rsidRDefault="00CE289C" w:rsidP="00031462">
      <w:pPr>
        <w:pStyle w:val="ConsPlusNormal"/>
        <w:jc w:val="both"/>
        <w:rPr>
          <w:rFonts w:ascii="Times New Roman" w:hAnsi="Times New Roman" w:cs="Times New Roman"/>
        </w:rPr>
      </w:pPr>
    </w:p>
    <w:p w:rsidR="00CE289C" w:rsidRPr="00031462" w:rsidRDefault="00CE289C" w:rsidP="00031462">
      <w:pPr>
        <w:pStyle w:val="ConsPlusNormal"/>
        <w:jc w:val="both"/>
        <w:rPr>
          <w:rFonts w:ascii="Times New Roman" w:hAnsi="Times New Roman" w:cs="Times New Roman"/>
        </w:rPr>
      </w:pPr>
    </w:p>
    <w:p w:rsidR="00031462" w:rsidRPr="00031462" w:rsidRDefault="00031462" w:rsidP="00031462">
      <w:pPr>
        <w:pStyle w:val="ConsPlusNonformat"/>
        <w:jc w:val="both"/>
        <w:rPr>
          <w:rFonts w:ascii="Times New Roman" w:hAnsi="Times New Roman" w:cs="Times New Roman"/>
        </w:rPr>
      </w:pPr>
    </w:p>
    <w:p w:rsidR="00031462" w:rsidRPr="00031462" w:rsidRDefault="00031462" w:rsidP="00031462">
      <w:pPr>
        <w:pStyle w:val="ConsPlusNonformat"/>
        <w:jc w:val="both"/>
        <w:rPr>
          <w:rFonts w:ascii="Times New Roman" w:hAnsi="Times New Roman" w:cs="Times New Roman"/>
        </w:rPr>
      </w:pPr>
      <w:r w:rsidRPr="00031462">
        <w:rPr>
          <w:rFonts w:ascii="Times New Roman" w:hAnsi="Times New Roman" w:cs="Times New Roman"/>
        </w:rPr>
        <w:t>Руководитель субъекта внутреннего финансового аудита   ______________   __________________</w:t>
      </w:r>
    </w:p>
    <w:p w:rsidR="00031462" w:rsidRPr="00031462" w:rsidRDefault="00031462" w:rsidP="00031462">
      <w:pPr>
        <w:pStyle w:val="ConsPlusNonformat"/>
        <w:jc w:val="both"/>
        <w:rPr>
          <w:rFonts w:ascii="Times New Roman" w:hAnsi="Times New Roman" w:cs="Times New Roman"/>
        </w:rPr>
      </w:pPr>
      <w:r w:rsidRPr="00031462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31462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</w:t>
      </w:r>
      <w:r w:rsidRPr="00031462">
        <w:rPr>
          <w:rFonts w:ascii="Times New Roman" w:hAnsi="Times New Roman" w:cs="Times New Roman"/>
        </w:rPr>
        <w:t xml:space="preserve"> (ФИО)</w:t>
      </w:r>
    </w:p>
    <w:p w:rsidR="00261267" w:rsidRPr="00031462" w:rsidRDefault="00261267">
      <w:pPr>
        <w:rPr>
          <w:rFonts w:ascii="Times New Roman" w:hAnsi="Times New Roman" w:cs="Times New Roman"/>
        </w:rPr>
      </w:pPr>
    </w:p>
    <w:sectPr w:rsidR="00261267" w:rsidRPr="00031462" w:rsidSect="000314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3"/>
    <w:rsid w:val="00031462"/>
    <w:rsid w:val="00102053"/>
    <w:rsid w:val="00261267"/>
    <w:rsid w:val="002B4DCA"/>
    <w:rsid w:val="00585BC3"/>
    <w:rsid w:val="00906113"/>
    <w:rsid w:val="00AF7BB7"/>
    <w:rsid w:val="00C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28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289C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28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289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Алдушкина З.В.</dc:creator>
  <cp:keywords/>
  <dc:description/>
  <cp:lastModifiedBy>Алдушкина З.В.</cp:lastModifiedBy>
  <cp:revision>7</cp:revision>
  <cp:lastPrinted>2020-12-01T07:35:00Z</cp:lastPrinted>
  <dcterms:created xsi:type="dcterms:W3CDTF">2020-11-30T12:51:00Z</dcterms:created>
  <dcterms:modified xsi:type="dcterms:W3CDTF">2020-12-24T06:44:00Z</dcterms:modified>
</cp:coreProperties>
</file>